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CC" w:rsidRPr="00A43129" w:rsidRDefault="00A43129" w:rsidP="006D3EDA">
      <w:pPr>
        <w:spacing w:before="80"/>
        <w:ind w:left="6095"/>
        <w:rPr>
          <w:sz w:val="24"/>
          <w:szCs w:val="24"/>
        </w:rPr>
      </w:pPr>
      <w:bookmarkStart w:id="0" w:name="sub_1000"/>
      <w:bookmarkStart w:id="1" w:name="_GoBack"/>
      <w:bookmarkEnd w:id="1"/>
      <w:r>
        <w:rPr>
          <w:bCs/>
          <w:sz w:val="24"/>
          <w:szCs w:val="24"/>
        </w:rPr>
        <w:t>Утвержден</w:t>
      </w:r>
    </w:p>
    <w:bookmarkEnd w:id="0"/>
    <w:p w:rsidR="00A20D3F" w:rsidRPr="00D3690A" w:rsidRDefault="00A20D3F" w:rsidP="006D3EDA">
      <w:pPr>
        <w:ind w:left="6096"/>
        <w:rPr>
          <w:sz w:val="24"/>
          <w:szCs w:val="24"/>
        </w:rPr>
      </w:pPr>
      <w:r w:rsidRPr="00D3690A">
        <w:rPr>
          <w:bCs/>
          <w:sz w:val="24"/>
          <w:szCs w:val="24"/>
        </w:rPr>
        <w:fldChar w:fldCharType="begin"/>
      </w:r>
      <w:r w:rsidRPr="00D3690A">
        <w:rPr>
          <w:bCs/>
          <w:sz w:val="24"/>
          <w:szCs w:val="24"/>
        </w:rPr>
        <w:instrText>HYPERLINK \l "sub_0"</w:instrText>
      </w:r>
      <w:r w:rsidRPr="00D3690A">
        <w:rPr>
          <w:bCs/>
          <w:sz w:val="24"/>
          <w:szCs w:val="24"/>
        </w:rPr>
      </w:r>
      <w:r w:rsidRPr="00D3690A">
        <w:rPr>
          <w:bCs/>
          <w:sz w:val="24"/>
          <w:szCs w:val="24"/>
        </w:rPr>
        <w:fldChar w:fldCharType="separate"/>
      </w:r>
      <w:r w:rsidRPr="00D3690A">
        <w:rPr>
          <w:bCs/>
          <w:sz w:val="24"/>
          <w:szCs w:val="24"/>
        </w:rPr>
        <w:t>постановлени</w:t>
      </w:r>
      <w:r w:rsidR="00DE38CC">
        <w:rPr>
          <w:bCs/>
          <w:sz w:val="24"/>
          <w:szCs w:val="24"/>
        </w:rPr>
        <w:t>ем</w:t>
      </w:r>
      <w:r w:rsidRPr="00D3690A">
        <w:rPr>
          <w:bCs/>
          <w:sz w:val="24"/>
          <w:szCs w:val="24"/>
        </w:rPr>
        <w:fldChar w:fldCharType="end"/>
      </w:r>
      <w:r w:rsidRPr="00D3690A">
        <w:rPr>
          <w:bCs/>
          <w:sz w:val="24"/>
          <w:szCs w:val="24"/>
        </w:rPr>
        <w:t xml:space="preserve"> Главы</w:t>
      </w:r>
    </w:p>
    <w:p w:rsidR="00A20D3F" w:rsidRPr="00D3690A" w:rsidRDefault="000276D9" w:rsidP="006D3EDA">
      <w:pPr>
        <w:ind w:left="6096"/>
        <w:rPr>
          <w:sz w:val="24"/>
          <w:szCs w:val="24"/>
        </w:rPr>
      </w:pPr>
      <w:r w:rsidRPr="00D3690A">
        <w:rPr>
          <w:bCs/>
          <w:sz w:val="24"/>
          <w:szCs w:val="24"/>
        </w:rPr>
        <w:t>а</w:t>
      </w:r>
      <w:r w:rsidR="00A20D3F" w:rsidRPr="00D3690A">
        <w:rPr>
          <w:bCs/>
          <w:sz w:val="24"/>
          <w:szCs w:val="24"/>
        </w:rPr>
        <w:t>дминистрации города Байконур</w:t>
      </w:r>
    </w:p>
    <w:p w:rsidR="00A20D3F" w:rsidRDefault="00A20D3F" w:rsidP="006D3EDA">
      <w:pPr>
        <w:pStyle w:val="HTML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D3690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405BE">
        <w:rPr>
          <w:rFonts w:ascii="Times New Roman" w:hAnsi="Times New Roman" w:cs="Times New Roman"/>
          <w:bCs/>
          <w:sz w:val="24"/>
          <w:szCs w:val="24"/>
        </w:rPr>
        <w:t xml:space="preserve">14 августа </w:t>
      </w:r>
      <w:smartTag w:uri="urn:schemas-microsoft-com:office:smarttags" w:element="metricconverter">
        <w:smartTagPr>
          <w:attr w:name="ProductID" w:val="2013 г"/>
        </w:smartTagPr>
        <w:r w:rsidRPr="00D3690A">
          <w:rPr>
            <w:rFonts w:ascii="Times New Roman" w:hAnsi="Times New Roman" w:cs="Times New Roman"/>
            <w:bCs/>
            <w:sz w:val="24"/>
            <w:szCs w:val="24"/>
          </w:rPr>
          <w:t>201</w:t>
        </w:r>
        <w:r w:rsidR="00B934ED">
          <w:rPr>
            <w:rFonts w:ascii="Times New Roman" w:hAnsi="Times New Roman" w:cs="Times New Roman"/>
            <w:bCs/>
            <w:sz w:val="24"/>
            <w:szCs w:val="24"/>
          </w:rPr>
          <w:t>3</w:t>
        </w:r>
        <w:r w:rsidRPr="00D3690A">
          <w:rPr>
            <w:rFonts w:ascii="Times New Roman" w:hAnsi="Times New Roman" w:cs="Times New Roman"/>
            <w:bCs/>
            <w:sz w:val="24"/>
            <w:szCs w:val="24"/>
          </w:rPr>
          <w:t xml:space="preserve"> г</w:t>
        </w:r>
      </w:smartTag>
      <w:r w:rsidRPr="00D369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05BE">
        <w:rPr>
          <w:rFonts w:ascii="Times New Roman" w:hAnsi="Times New Roman" w:cs="Times New Roman"/>
          <w:bCs/>
          <w:sz w:val="24"/>
          <w:szCs w:val="24"/>
        </w:rPr>
        <w:t>№ 111</w:t>
      </w:r>
    </w:p>
    <w:p w:rsidR="009051E2" w:rsidRPr="009051E2" w:rsidRDefault="009051E2" w:rsidP="006D3EDA">
      <w:pPr>
        <w:pStyle w:val="HTML"/>
        <w:ind w:left="6096"/>
        <w:rPr>
          <w:rFonts w:ascii="Times New Roman" w:hAnsi="Times New Roman" w:cs="Times New Roman"/>
          <w:color w:val="0000FF"/>
          <w:sz w:val="24"/>
          <w:szCs w:val="24"/>
        </w:rPr>
      </w:pPr>
      <w:r w:rsidRPr="009051E2">
        <w:rPr>
          <w:rFonts w:ascii="Times New Roman" w:hAnsi="Times New Roman" w:cs="Times New Roman"/>
          <w:bCs/>
          <w:color w:val="0000FF"/>
          <w:sz w:val="24"/>
          <w:szCs w:val="24"/>
        </w:rPr>
        <w:t>(в ред. ПГА от 17.04.2018 № 126)</w:t>
      </w:r>
    </w:p>
    <w:p w:rsidR="005B6A80" w:rsidRDefault="005B6A80" w:rsidP="005B6A80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A80" w:rsidRDefault="005B6A80" w:rsidP="005B6A8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80">
        <w:rPr>
          <w:rFonts w:ascii="Times New Roman" w:hAnsi="Times New Roman" w:cs="Times New Roman"/>
          <w:b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</w:t>
      </w:r>
      <w:r w:rsidRPr="005B6A80">
        <w:rPr>
          <w:rFonts w:ascii="Times New Roman" w:hAnsi="Times New Roman" w:cs="Times New Roman"/>
          <w:b/>
          <w:sz w:val="28"/>
          <w:szCs w:val="28"/>
        </w:rPr>
        <w:t xml:space="preserve">тики и служебного поведения </w:t>
      </w:r>
    </w:p>
    <w:p w:rsidR="00A20D3F" w:rsidRPr="005B6A80" w:rsidRDefault="005B6A80" w:rsidP="005B6A80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A80">
        <w:rPr>
          <w:rFonts w:ascii="Times New Roman" w:hAnsi="Times New Roman" w:cs="Times New Roman"/>
          <w:b/>
          <w:sz w:val="28"/>
          <w:szCs w:val="28"/>
        </w:rPr>
        <w:t>муниципальных служащих города Байконур</w:t>
      </w:r>
    </w:p>
    <w:p w:rsidR="00A20D3F" w:rsidRPr="00333071" w:rsidRDefault="00A20D3F" w:rsidP="000133AD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6A80" w:rsidRPr="00D60CCA" w:rsidRDefault="005B6A80" w:rsidP="005B6A8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2" w:name="sub_20012"/>
      <w:r w:rsidRPr="00D60CCA">
        <w:rPr>
          <w:b/>
        </w:rPr>
        <w:t>I. Общие положения</w:t>
      </w:r>
    </w:p>
    <w:p w:rsidR="005B6A80" w:rsidRDefault="005B6A80" w:rsidP="005B6A80">
      <w:pPr>
        <w:widowControl w:val="0"/>
        <w:autoSpaceDE w:val="0"/>
        <w:autoSpaceDN w:val="0"/>
        <w:adjustRightInd w:val="0"/>
        <w:jc w:val="center"/>
      </w:pPr>
    </w:p>
    <w:p w:rsidR="005B6A80" w:rsidRDefault="005B6A80" w:rsidP="00E50EB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29">
        <w:rPr>
          <w:rFonts w:ascii="Times New Roman" w:hAnsi="Times New Roman" w:cs="Times New Roman"/>
          <w:sz w:val="28"/>
          <w:szCs w:val="28"/>
        </w:rPr>
        <w:t xml:space="preserve">1. Кодекс этики и служебного поведения муниципальных служащих города Байконур (далее – Кодекс) разработан в соответствии с положениями </w:t>
      </w:r>
      <w:hyperlink r:id="rId7" w:history="1">
        <w:r w:rsidRPr="00A4312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4312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02 марта </w:t>
      </w:r>
      <w:smartTag w:uri="urn:schemas-microsoft-com:office:smarttags" w:element="metricconverter">
        <w:smartTagPr>
          <w:attr w:name="ProductID" w:val="2007 г"/>
        </w:smartTagPr>
        <w:r w:rsidRPr="00A431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43129">
        <w:rPr>
          <w:rFonts w:ascii="Times New Roman" w:hAnsi="Times New Roman" w:cs="Times New Roman"/>
          <w:sz w:val="28"/>
          <w:szCs w:val="28"/>
        </w:rPr>
        <w:t>. № 25-ФЗ «О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r w:rsidRPr="00A43129">
        <w:rPr>
          <w:rFonts w:ascii="Times New Roman" w:hAnsi="Times New Roman" w:cs="Times New Roman"/>
          <w:sz w:val="28"/>
          <w:szCs w:val="28"/>
        </w:rPr>
        <w:t>мун</w:t>
      </w:r>
      <w:r w:rsidRPr="00A43129">
        <w:rPr>
          <w:rFonts w:ascii="Times New Roman" w:hAnsi="Times New Roman" w:cs="Times New Roman"/>
          <w:sz w:val="28"/>
          <w:szCs w:val="28"/>
        </w:rPr>
        <w:t>и</w:t>
      </w:r>
      <w:r w:rsidRPr="00A43129">
        <w:rPr>
          <w:rFonts w:ascii="Times New Roman" w:hAnsi="Times New Roman" w:cs="Times New Roman"/>
          <w:sz w:val="28"/>
          <w:szCs w:val="28"/>
        </w:rPr>
        <w:t>ципальной службе в Российской Федерации» (с изменениями), от 25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r w:rsidRPr="00A43129">
        <w:rPr>
          <w:rFonts w:ascii="Times New Roman" w:hAnsi="Times New Roman" w:cs="Times New Roman"/>
          <w:sz w:val="28"/>
          <w:szCs w:val="28"/>
        </w:rPr>
        <w:t>декабря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 г"/>
        </w:smartTagPr>
        <w:r w:rsidRPr="00A43129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A43129">
        <w:rPr>
          <w:rFonts w:ascii="Times New Roman" w:hAnsi="Times New Roman" w:cs="Times New Roman"/>
          <w:sz w:val="28"/>
          <w:szCs w:val="28"/>
        </w:rPr>
        <w:t>. № 273-ФЗ «О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r w:rsidRPr="00A43129">
        <w:rPr>
          <w:rFonts w:ascii="Times New Roman" w:hAnsi="Times New Roman" w:cs="Times New Roman"/>
          <w:sz w:val="28"/>
          <w:szCs w:val="28"/>
        </w:rPr>
        <w:t>противодейс</w:t>
      </w:r>
      <w:r w:rsidRPr="00A43129">
        <w:rPr>
          <w:rFonts w:ascii="Times New Roman" w:hAnsi="Times New Roman" w:cs="Times New Roman"/>
          <w:sz w:val="28"/>
          <w:szCs w:val="28"/>
        </w:rPr>
        <w:t>т</w:t>
      </w:r>
      <w:r w:rsidRPr="00A43129">
        <w:rPr>
          <w:rFonts w:ascii="Times New Roman" w:hAnsi="Times New Roman" w:cs="Times New Roman"/>
          <w:sz w:val="28"/>
          <w:szCs w:val="28"/>
        </w:rPr>
        <w:t>вии коррупции» (с изменениями), а также Типов</w:t>
      </w:r>
      <w:r w:rsidR="00DD36AD">
        <w:rPr>
          <w:rFonts w:ascii="Times New Roman" w:hAnsi="Times New Roman" w:cs="Times New Roman"/>
          <w:sz w:val="28"/>
          <w:szCs w:val="28"/>
        </w:rPr>
        <w:t>ым кодексом</w:t>
      </w:r>
      <w:r w:rsidRPr="00A43129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</w:t>
      </w:r>
      <w:r w:rsidR="00DD36AD">
        <w:rPr>
          <w:rFonts w:ascii="Times New Roman" w:hAnsi="Times New Roman" w:cs="Times New Roman"/>
          <w:sz w:val="28"/>
          <w:szCs w:val="28"/>
        </w:rPr>
        <w:t>ым</w:t>
      </w:r>
      <w:r w:rsidRPr="00A43129">
        <w:rPr>
          <w:rFonts w:ascii="Times New Roman" w:hAnsi="Times New Roman" w:cs="Times New Roman"/>
          <w:sz w:val="28"/>
          <w:szCs w:val="28"/>
        </w:rPr>
        <w:t xml:space="preserve"> решением президиума Совета при Президенте Российской Федерации по противодействию коррупции от 23</w:t>
      </w:r>
      <w:r w:rsidR="00B6339D">
        <w:rPr>
          <w:rFonts w:ascii="Times New Roman" w:hAnsi="Times New Roman" w:cs="Times New Roman"/>
          <w:sz w:val="28"/>
          <w:szCs w:val="28"/>
        </w:rPr>
        <w:t> </w:t>
      </w:r>
      <w:r w:rsidRPr="00A43129">
        <w:rPr>
          <w:rFonts w:ascii="Times New Roman" w:hAnsi="Times New Roman" w:cs="Times New Roman"/>
          <w:sz w:val="28"/>
          <w:szCs w:val="28"/>
        </w:rPr>
        <w:t>декабря</w:t>
      </w:r>
      <w:r w:rsidR="00B6339D">
        <w:rPr>
          <w:rFonts w:ascii="Times New Roman" w:hAnsi="Times New Roman" w:cs="Times New Roman"/>
          <w:sz w:val="28"/>
          <w:szCs w:val="28"/>
        </w:rPr>
        <w:t> </w:t>
      </w:r>
      <w:r w:rsidRPr="00A43129">
        <w:rPr>
          <w:rFonts w:ascii="Times New Roman" w:hAnsi="Times New Roman" w:cs="Times New Roman"/>
          <w:sz w:val="28"/>
          <w:szCs w:val="28"/>
        </w:rPr>
        <w:t>2010 г.</w:t>
      </w:r>
      <w:r w:rsidR="006D3EDA">
        <w:rPr>
          <w:rFonts w:ascii="Times New Roman" w:hAnsi="Times New Roman" w:cs="Times New Roman"/>
          <w:sz w:val="28"/>
          <w:szCs w:val="28"/>
        </w:rPr>
        <w:t xml:space="preserve"> </w:t>
      </w:r>
      <w:r w:rsidRPr="00A43129">
        <w:rPr>
          <w:rFonts w:ascii="Times New Roman" w:hAnsi="Times New Roman" w:cs="Times New Roman"/>
          <w:sz w:val="28"/>
          <w:szCs w:val="28"/>
        </w:rPr>
        <w:t>(протокол №</w:t>
      </w:r>
      <w:r w:rsidR="00A43129">
        <w:rPr>
          <w:rFonts w:ascii="Times New Roman" w:hAnsi="Times New Roman" w:cs="Times New Roman"/>
          <w:sz w:val="28"/>
          <w:szCs w:val="28"/>
        </w:rPr>
        <w:t> </w:t>
      </w:r>
      <w:r w:rsidRPr="00A43129">
        <w:rPr>
          <w:rFonts w:ascii="Times New Roman" w:hAnsi="Times New Roman" w:cs="Times New Roman"/>
          <w:sz w:val="28"/>
          <w:szCs w:val="28"/>
        </w:rPr>
        <w:t xml:space="preserve">21), </w:t>
      </w:r>
      <w:r w:rsidRPr="009051E2">
        <w:rPr>
          <w:rFonts w:ascii="Times New Roman" w:hAnsi="Times New Roman" w:cs="Times New Roman"/>
          <w:color w:val="0000FF"/>
          <w:sz w:val="28"/>
          <w:szCs w:val="28"/>
        </w:rPr>
        <w:t>Положением о муниципальной службе города Байконур, утвержденным постановлением Главы администрации города Байконур от 1</w:t>
      </w:r>
      <w:r w:rsidR="009051E2" w:rsidRPr="009051E2"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Pr="009051E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051E2" w:rsidRPr="009051E2">
        <w:rPr>
          <w:rFonts w:ascii="Times New Roman" w:hAnsi="Times New Roman" w:cs="Times New Roman"/>
          <w:color w:val="0000FF"/>
          <w:sz w:val="28"/>
          <w:szCs w:val="28"/>
        </w:rPr>
        <w:t>марта</w:t>
      </w:r>
      <w:r w:rsidRPr="009051E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051E2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  <w:r w:rsidR="009051E2" w:rsidRPr="009051E2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  <w:r w:rsidRPr="009051E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г</w:t>
        </w:r>
      </w:smartTag>
      <w:r w:rsidRPr="009051E2">
        <w:rPr>
          <w:rFonts w:ascii="Times New Roman" w:hAnsi="Times New Roman" w:cs="Times New Roman"/>
          <w:color w:val="0000FF"/>
          <w:sz w:val="28"/>
          <w:szCs w:val="28"/>
        </w:rPr>
        <w:t>. № </w:t>
      </w:r>
      <w:r w:rsidR="009051E2" w:rsidRPr="009051E2">
        <w:rPr>
          <w:rFonts w:ascii="Times New Roman" w:hAnsi="Times New Roman" w:cs="Times New Roman"/>
          <w:color w:val="0000FF"/>
          <w:sz w:val="28"/>
          <w:szCs w:val="28"/>
        </w:rPr>
        <w:t>53</w:t>
      </w:r>
      <w:r w:rsidRPr="009051E2">
        <w:rPr>
          <w:rFonts w:ascii="Times New Roman" w:hAnsi="Times New Roman" w:cs="Times New Roman"/>
          <w:color w:val="0000FF"/>
          <w:sz w:val="28"/>
          <w:szCs w:val="28"/>
        </w:rPr>
        <w:t xml:space="preserve"> (с изменениями)</w:t>
      </w:r>
      <w:r w:rsidRPr="006405BE">
        <w:rPr>
          <w:rFonts w:ascii="Times New Roman" w:hAnsi="Times New Roman" w:cs="Times New Roman"/>
          <w:sz w:val="28"/>
          <w:szCs w:val="28"/>
        </w:rPr>
        <w:t>,</w:t>
      </w:r>
      <w:r w:rsidRPr="00A43129">
        <w:rPr>
          <w:rFonts w:ascii="Times New Roman" w:hAnsi="Times New Roman" w:cs="Times New Roman"/>
          <w:sz w:val="28"/>
          <w:szCs w:val="28"/>
        </w:rPr>
        <w:t xml:space="preserve"> и основан на общепризнанных нравственных принципах и нормах российского общества и государства.</w:t>
      </w:r>
    </w:p>
    <w:p w:rsidR="009051E2" w:rsidRPr="009051E2" w:rsidRDefault="009051E2" w:rsidP="00E50EB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051E2">
        <w:rPr>
          <w:rFonts w:ascii="Times New Roman" w:hAnsi="Times New Roman" w:cs="Times New Roman"/>
          <w:color w:val="0000FF"/>
          <w:sz w:val="24"/>
          <w:szCs w:val="24"/>
        </w:rPr>
        <w:t>изм. ПГА от 17.04.2018 № 126</w:t>
      </w:r>
    </w:p>
    <w:p w:rsidR="005B6A80" w:rsidRDefault="00D60CCA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5B6A80">
        <w:t>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города Байконур (далее – муниципальные служащие) независимо от замещаемой ими должности.</w:t>
      </w:r>
    </w:p>
    <w:p w:rsidR="00FD3B9F" w:rsidRDefault="00D60CCA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5B6A80">
        <w:t xml:space="preserve">. </w:t>
      </w:r>
      <w:r w:rsidR="00A65346" w:rsidRPr="00A65346">
        <w:t>Г</w:t>
      </w:r>
      <w:r w:rsidR="00A65346">
        <w:t xml:space="preserve">ражданин, поступающий на муниципальную службу города Байконур, обязан ознакомиться </w:t>
      </w:r>
      <w:r w:rsidR="00FD3B9F">
        <w:t>с положениями Кодекса и соблюдать их в процессе своей служебной деятельности.</w:t>
      </w:r>
    </w:p>
    <w:p w:rsidR="005B6A80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D60CCA">
        <w:t>Каждый муниципальный служащий должен</w:t>
      </w:r>
      <w:r w:rsidR="005B6A80">
        <w:t xml:space="preserve"> принимать все необходимые меры для соблюдения положений </w:t>
      </w:r>
      <w:r w:rsidR="00954F93">
        <w:t>Кодекса</w:t>
      </w:r>
      <w:r w:rsidR="00361E57">
        <w:t>, а каждый гражданин вправе ожидать от муниципального служащего поведения в отношениях с ним в соответствии с Кодексом</w:t>
      </w:r>
      <w:r w:rsidR="005B6A80">
        <w:t>.</w:t>
      </w:r>
    </w:p>
    <w:p w:rsidR="00954F93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954F93">
        <w:t xml:space="preserve">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="000606F7">
        <w:t xml:space="preserve">администрации города Байконур </w:t>
      </w:r>
      <w:r w:rsidR="00954F93">
        <w:t>и обеспечение единых норм поведения муниципальных служащих.</w:t>
      </w:r>
    </w:p>
    <w:p w:rsidR="00954F93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954F93">
        <w:t xml:space="preserve">. Кодекс призван повысить эффективность выполнения </w:t>
      </w:r>
      <w:r w:rsidR="00A43129">
        <w:t>муниципальными</w:t>
      </w:r>
      <w:r w:rsidR="00954F93">
        <w:t xml:space="preserve"> служащи</w:t>
      </w:r>
      <w:r w:rsidR="00A43129">
        <w:t>ми</w:t>
      </w:r>
      <w:r w:rsidR="00954F93">
        <w:t xml:space="preserve"> своих должностных обязанностей.</w:t>
      </w:r>
    </w:p>
    <w:p w:rsidR="00A43129" w:rsidRDefault="00FD3B9F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43129">
        <w:rPr>
          <w:szCs w:val="28"/>
        </w:rPr>
        <w:t>. Кодекс служит основой для формирования должной морали в сфере муниципальной службы в городе Байконур,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B6A80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5B6A80">
        <w:t xml:space="preserve">. Знание и соблюдение муниципальными служащими положений </w:t>
      </w:r>
      <w:r w:rsidR="00954F93">
        <w:t xml:space="preserve">Кодекса </w:t>
      </w:r>
      <w:r w:rsidR="005B6A80">
        <w:lastRenderedPageBreak/>
        <w:t>является одним из критериев оценки качества их профессиональной деятельности и служебного поведения.</w:t>
      </w:r>
    </w:p>
    <w:p w:rsidR="00FD3B9F" w:rsidRDefault="00FD3B9F" w:rsidP="008F3907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5B6A80" w:rsidRPr="00D60CCA" w:rsidRDefault="005B6A80" w:rsidP="005B6A8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D60CCA">
        <w:rPr>
          <w:b/>
        </w:rPr>
        <w:t>II. Основные принципы и правила служебного поведения</w:t>
      </w:r>
    </w:p>
    <w:p w:rsidR="005B6A80" w:rsidRPr="00D60CCA" w:rsidRDefault="005B6A80" w:rsidP="005B6A8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0CCA">
        <w:rPr>
          <w:b/>
        </w:rPr>
        <w:t>муниципальных служащих</w:t>
      </w:r>
    </w:p>
    <w:p w:rsidR="005B6A80" w:rsidRDefault="005B6A80" w:rsidP="005B6A80">
      <w:pPr>
        <w:widowControl w:val="0"/>
        <w:autoSpaceDE w:val="0"/>
        <w:autoSpaceDN w:val="0"/>
        <w:adjustRightInd w:val="0"/>
        <w:ind w:firstLine="540"/>
        <w:jc w:val="both"/>
      </w:pPr>
    </w:p>
    <w:p w:rsidR="005B6A80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="005B6A80">
        <w:t xml:space="preserve">. Основные принципы служебного поведения </w:t>
      </w:r>
      <w:r w:rsidR="00954F93">
        <w:t>муниципальных служащих</w:t>
      </w:r>
      <w:r w:rsidR="005B6A80">
        <w:t xml:space="preserve"> являются основой поведения граждан в связи с нахождением их на муниципальной службе.</w:t>
      </w:r>
    </w:p>
    <w:p w:rsidR="005B6A80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10</w:t>
      </w:r>
      <w:r w:rsidR="005B6A80">
        <w:t xml:space="preserve">. </w:t>
      </w:r>
      <w:r w:rsidR="00954F93">
        <w:t>Муниципальные служащие</w:t>
      </w:r>
      <w:r w:rsidR="005B6A80">
        <w:t>, сознавая ответственность перед государством, обществом и гражданами, призваны: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954F93">
        <w:t>администрации города Байконур</w:t>
      </w:r>
      <w:r>
        <w:t>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</w:t>
      </w:r>
      <w:r w:rsidR="00954F93">
        <w:t xml:space="preserve">ти как </w:t>
      </w:r>
      <w:r w:rsidR="000606F7">
        <w:t>администрации города Байконур</w:t>
      </w:r>
      <w:r>
        <w:t xml:space="preserve">, так и </w:t>
      </w:r>
      <w:r w:rsidR="00954F93">
        <w:t>муниципальных служащих</w:t>
      </w:r>
      <w:r>
        <w:t>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в) осуществлять свою деятельность в пределах полномочий </w:t>
      </w:r>
      <w:r w:rsidR="000606F7">
        <w:t>администрации города Байконур</w:t>
      </w:r>
      <w:r>
        <w:t>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е) уведомлять </w:t>
      </w:r>
      <w:r w:rsidR="000606F7">
        <w:t>установленным порядком</w:t>
      </w:r>
      <w:r>
        <w:t xml:space="preserve"> обо всех случаях обращения к </w:t>
      </w:r>
      <w:r w:rsidR="000606F7">
        <w:t>муниципальному</w:t>
      </w:r>
      <w:r>
        <w:t xml:space="preserve"> служащему каких-либо лиц в целях склонения к совершению коррупционных правонарушений;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и) соблюдать нормы служебной, профессиональной этики и правила делового поведения;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0606F7">
        <w:t>администрации города Байконур</w:t>
      </w:r>
      <w:r>
        <w:t>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о) не использовать служебное положение для оказания влияния на деятельность государственных органов, организаций, должностных лиц, </w:t>
      </w:r>
      <w:r w:rsidR="000606F7">
        <w:t xml:space="preserve">муниципальных служащих </w:t>
      </w:r>
      <w:r>
        <w:t>и граждан при решении вопросов личного характера;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п) воздерживаться от публичных высказываний, суждений и оценок в отношении деятельности </w:t>
      </w:r>
      <w:r w:rsidR="000606F7">
        <w:t>администрации города Байконур</w:t>
      </w:r>
      <w:r>
        <w:t>, е</w:t>
      </w:r>
      <w:r w:rsidR="000606F7">
        <w:t>ё</w:t>
      </w:r>
      <w:r>
        <w:t xml:space="preserve"> руковод</w:t>
      </w:r>
      <w:r w:rsidR="000606F7">
        <w:t>ства</w:t>
      </w:r>
      <w:r>
        <w:t xml:space="preserve">, если это не входит в должностные обязанности </w:t>
      </w:r>
      <w:r w:rsidR="000606F7">
        <w:t xml:space="preserve">муниципального </w:t>
      </w:r>
      <w:r>
        <w:t>служащего;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р) соблюдать установленные в </w:t>
      </w:r>
      <w:r w:rsidR="000606F7">
        <w:t>администрации города Байконур</w:t>
      </w:r>
      <w:r>
        <w:t xml:space="preserve"> правила публичных выступлений и предоставления служебной информации;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0606F7">
        <w:t>администрации города Байконур</w:t>
      </w:r>
      <w:r>
        <w:t>, а также оказывать содействие в получении достоверной информации в установленном порядке;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у) постоянно стремиться к обеспечению как можно более эффективного распоряжения ресурсами, находящим</w:t>
      </w:r>
      <w:r w:rsidR="00002B29">
        <w:t>ися в сфере его ответственности</w:t>
      </w:r>
      <w:r w:rsidR="00DD36AD">
        <w:t>.</w:t>
      </w:r>
    </w:p>
    <w:p w:rsidR="005B6A80" w:rsidRPr="00A10010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11. </w:t>
      </w:r>
      <w:r w:rsidR="00486599">
        <w:t>Муниципальные</w:t>
      </w:r>
      <w:r w:rsidR="005B6A80">
        <w:t xml:space="preserve"> служащие обязаны соблюдать </w:t>
      </w:r>
      <w:r w:rsidR="00DD36AD">
        <w:t xml:space="preserve">международные акты по комплексу «Байконур», </w:t>
      </w:r>
      <w:r w:rsidR="005B6A80" w:rsidRPr="00486599">
        <w:t xml:space="preserve">Конституцию </w:t>
      </w:r>
      <w:r w:rsidR="005B6A80">
        <w:t>Российской Федерации, федеральные конституционные и федеральные законы, иные нормативные правовые акты Российской Федерации</w:t>
      </w:r>
      <w:r w:rsidR="00486599">
        <w:t xml:space="preserve">, </w:t>
      </w:r>
      <w:r w:rsidR="00486599" w:rsidRPr="00A10010">
        <w:t>а также постановления и распоряжения Главы администрации города Байконур, распоряжения заместителей Главы администрации города Байконур.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FD3B9F">
        <w:t>2</w:t>
      </w:r>
      <w:r>
        <w:t xml:space="preserve">. </w:t>
      </w:r>
      <w:r w:rsidR="00486599">
        <w:t>Муниципальные</w:t>
      </w:r>
      <w:r>
        <w:t xml:space="preserve">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FD3B9F">
        <w:t>3</w:t>
      </w:r>
      <w:r>
        <w:t xml:space="preserve">. </w:t>
      </w:r>
      <w:r w:rsidR="00486599">
        <w:t>Муниципальные</w:t>
      </w:r>
      <w:r>
        <w:t xml:space="preserve"> служащие обязаны противодействовать проявлениям коррупции и предпринимать меры по ее профилактике в порядке, установленном </w:t>
      </w:r>
      <w:r w:rsidRPr="00486599">
        <w:t>законодательством</w:t>
      </w:r>
      <w:r>
        <w:t xml:space="preserve"> Российской Федерации</w:t>
      </w:r>
      <w:r w:rsidR="00486599" w:rsidRPr="00A10010">
        <w:t>, правовыми актами Главы администрации города Байконур.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FD3B9F">
        <w:t>4</w:t>
      </w:r>
      <w:r>
        <w:t xml:space="preserve">. </w:t>
      </w:r>
      <w:r w:rsidR="00486599">
        <w:t>Муниципальные</w:t>
      </w:r>
      <w: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назначении на должность муниципальной службы </w:t>
      </w:r>
      <w:r w:rsidR="00486599">
        <w:t xml:space="preserve">города Байконур </w:t>
      </w:r>
      <w:r>
        <w:t>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B6A80" w:rsidRPr="00A1001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FD3B9F">
        <w:t>5</w:t>
      </w:r>
      <w:r>
        <w:t xml:space="preserve">. </w:t>
      </w:r>
      <w:r w:rsidR="00486599">
        <w:t>Муниципальный</w:t>
      </w:r>
      <w:r>
        <w:t xml:space="preserve"> служащий обязан представлять сведения о доходах,</w:t>
      </w:r>
      <w:r w:rsidR="00486599">
        <w:t xml:space="preserve"> о расходах,</w:t>
      </w:r>
      <w:r>
        <w:t xml:space="preserve"> об имуществе и обязательствах имущественного характера своих и членов своей семьи в соответствии с </w:t>
      </w:r>
      <w:r w:rsidRPr="00486599">
        <w:t>законодательством Р</w:t>
      </w:r>
      <w:r w:rsidR="00486599">
        <w:t xml:space="preserve">оссийской Федерации, </w:t>
      </w:r>
      <w:r w:rsidR="00486599" w:rsidRPr="00A10010">
        <w:t>нормативными правовыми актами Главы администрации города Байконур.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FD3B9F">
        <w:t>6</w:t>
      </w:r>
      <w:r>
        <w:t xml:space="preserve">. </w:t>
      </w:r>
      <w:r w:rsidR="00486599">
        <w:t>Муниципальный</w:t>
      </w:r>
      <w:r>
        <w:t xml:space="preserve"> служащий обязан уведомлять представителя нанимателя</w:t>
      </w:r>
      <w:r w:rsidR="00415E8D" w:rsidRPr="00415E8D">
        <w:t xml:space="preserve"> (</w:t>
      </w:r>
      <w:r w:rsidR="00415E8D">
        <w:t>работодателя</w:t>
      </w:r>
      <w:r w:rsidR="00415E8D" w:rsidRPr="00415E8D">
        <w:t>)</w:t>
      </w:r>
      <w:r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86599" w:rsidRPr="00FD3B9F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 w:rsidRPr="00FD3B9F">
        <w:t>1</w:t>
      </w:r>
      <w:r w:rsidR="00FD3B9F">
        <w:t>7</w:t>
      </w:r>
      <w:r w:rsidRPr="00FD3B9F">
        <w:t xml:space="preserve">. </w:t>
      </w:r>
      <w:r w:rsidR="00486599" w:rsidRPr="00FD3B9F">
        <w:t>Муниципальному</w:t>
      </w:r>
      <w:r w:rsidRPr="00FD3B9F"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5B6A80" w:rsidRPr="00FD3B9F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 w:rsidRPr="00FD3B9F"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486599" w:rsidRPr="00FD3B9F">
        <w:t>города Байконур</w:t>
      </w:r>
      <w:r w:rsidRPr="00FD3B9F">
        <w:t xml:space="preserve"> и передаются муниципальным служащим по акту в </w:t>
      </w:r>
      <w:r w:rsidR="00486599" w:rsidRPr="00FD3B9F">
        <w:t>администрацию города Байконур</w:t>
      </w:r>
      <w:r w:rsidRPr="00FD3B9F">
        <w:t>, за исключением случаев, установленных законодательством Российской Федерации.</w:t>
      </w:r>
    </w:p>
    <w:p w:rsidR="00DD36AD" w:rsidRPr="00002B29" w:rsidRDefault="00DD36AD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FD3B9F">
        <w:t>8</w:t>
      </w:r>
      <w:r>
        <w:t xml:space="preserve">. Муниципальный служащий должен </w:t>
      </w:r>
      <w:r w:rsidRPr="00002B29"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5B6A80" w:rsidRDefault="00E50EB5" w:rsidP="00E50EB5">
      <w:pPr>
        <w:widowControl w:val="0"/>
        <w:autoSpaceDE w:val="0"/>
        <w:autoSpaceDN w:val="0"/>
        <w:adjustRightInd w:val="0"/>
        <w:ind w:firstLine="709"/>
        <w:jc w:val="both"/>
      </w:pPr>
      <w:r w:rsidRPr="00E50EB5">
        <w:t>1</w:t>
      </w:r>
      <w:r w:rsidR="00FD3B9F">
        <w:t>9</w:t>
      </w:r>
      <w:r w:rsidR="005B6A80" w:rsidRPr="00E50EB5">
        <w:t>.</w:t>
      </w:r>
      <w:r w:rsidR="005B6A80">
        <w:t xml:space="preserve"> </w:t>
      </w:r>
      <w:r w:rsidR="00486599">
        <w:t>Муниципальный</w:t>
      </w:r>
      <w:r w:rsidR="005B6A80">
        <w:t xml:space="preserve"> служащий может обрабатывать и передавать служебную информацию при соблюдении действующих в </w:t>
      </w:r>
      <w:r w:rsidR="00486599">
        <w:t>администрации города Байконур</w:t>
      </w:r>
      <w:r w:rsidR="005B6A80">
        <w:t xml:space="preserve"> норм и требований, принятых в соответствии с </w:t>
      </w:r>
      <w:r w:rsidR="005B6A80" w:rsidRPr="00486599">
        <w:t>законодательством</w:t>
      </w:r>
      <w:r w:rsidR="005B6A80">
        <w:t xml:space="preserve"> Российской Федерации.</w:t>
      </w:r>
    </w:p>
    <w:p w:rsidR="005B6A80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20.</w:t>
      </w:r>
      <w:r w:rsidR="005B6A80">
        <w:t xml:space="preserve"> </w:t>
      </w:r>
      <w:r w:rsidR="00B31B09">
        <w:t>Муниципальный</w:t>
      </w:r>
      <w:r w:rsidR="005B6A80"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D36AD" w:rsidRPr="00FD3B9F" w:rsidRDefault="00E50EB5" w:rsidP="00E50EB5">
      <w:pPr>
        <w:widowControl w:val="0"/>
        <w:autoSpaceDE w:val="0"/>
        <w:autoSpaceDN w:val="0"/>
        <w:adjustRightInd w:val="0"/>
        <w:ind w:firstLine="709"/>
        <w:jc w:val="both"/>
      </w:pPr>
      <w:r w:rsidRPr="00E50EB5">
        <w:t>2</w:t>
      </w:r>
      <w:r w:rsidR="00FD3B9F">
        <w:t>1</w:t>
      </w:r>
      <w:r w:rsidR="00DD36AD" w:rsidRPr="00E50EB5">
        <w:t>.</w:t>
      </w:r>
      <w:r w:rsidR="00DD36AD">
        <w:t xml:space="preserve"> Муниципальные служащие в своей деятельности должны руководствоваться принципом эффективности работы, заключающимся в том, что приоритетное значение имеет ее конечный результат.</w:t>
      </w:r>
    </w:p>
    <w:p w:rsidR="000214EB" w:rsidRPr="000214EB" w:rsidRDefault="000214EB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Муниципальные служащие должны воздерживаться от неоправданной и необоснованной переписки между </w:t>
      </w:r>
      <w:r w:rsidR="00361E57">
        <w:t xml:space="preserve">структурными </w:t>
      </w:r>
      <w:r>
        <w:t xml:space="preserve">подразделениями администрации города Байконур, стремиться решать возникшие в процессе служебной деятельности  вопросы путем </w:t>
      </w:r>
      <w:r w:rsidR="00A66A04">
        <w:t>консультаций, обсуждений</w:t>
      </w:r>
      <w:r>
        <w:t xml:space="preserve"> и принятия конструктивных решений.</w:t>
      </w:r>
    </w:p>
    <w:p w:rsidR="005B6A80" w:rsidRPr="00256C32" w:rsidRDefault="00E50EB5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D3B9F">
        <w:t>2</w:t>
      </w:r>
      <w:r w:rsidR="005B6A80">
        <w:t xml:space="preserve">. </w:t>
      </w:r>
      <w:r w:rsidR="00B31B09">
        <w:t>Муниципальный</w:t>
      </w:r>
      <w:r w:rsidR="005B6A80">
        <w:t xml:space="preserve"> служащий, наделенный организационно-</w:t>
      </w:r>
      <w:r w:rsidR="005B6A80" w:rsidRPr="00256C32">
        <w:t xml:space="preserve"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256C32">
        <w:t xml:space="preserve">администрации города Байконур и её структурных подразделениях </w:t>
      </w:r>
      <w:r w:rsidR="005B6A80" w:rsidRPr="00256C32">
        <w:t>благоприятного для эффективной работы морально-психологического климата.</w:t>
      </w:r>
    </w:p>
    <w:p w:rsidR="005B6A80" w:rsidRDefault="009072B1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D3B9F">
        <w:t>3</w:t>
      </w:r>
      <w:r w:rsidR="005B6A80">
        <w:t xml:space="preserve">. </w:t>
      </w:r>
      <w:r w:rsidR="00256C32">
        <w:t>Муниципальный</w:t>
      </w:r>
      <w:r w:rsidR="005B6A80">
        <w:t xml:space="preserve"> служащий, наделенный организационно-распорядительными полномочиями по отношению к другим </w:t>
      </w:r>
      <w:r w:rsidR="00256C32">
        <w:t xml:space="preserve">муниципальным </w:t>
      </w:r>
      <w:r w:rsidR="005B6A80">
        <w:t>служащим, призван: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а) принимать меры по предотвращению и урегулированию конфликта интересов;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б) принимать меры по предупреждению коррупции;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в) не допускать случаев принуждения </w:t>
      </w:r>
      <w:r w:rsidR="00256C32">
        <w:t>муниципальных</w:t>
      </w:r>
      <w:r>
        <w:t xml:space="preserve"> служащих к участию в деятельности политических партий и общественных объединений.</w:t>
      </w:r>
    </w:p>
    <w:p w:rsidR="005B6A80" w:rsidRDefault="00E50EB5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D3B9F">
        <w:t>4</w:t>
      </w:r>
      <w:r w:rsidR="005B6A80">
        <w:t xml:space="preserve">. </w:t>
      </w:r>
      <w:r w:rsidR="00256C32">
        <w:t>Муниципальный</w:t>
      </w:r>
      <w:r w:rsidR="005B6A80">
        <w:t xml:space="preserve"> служащий, наделенный организационно-распорядительными полномочиями по отношению к другим </w:t>
      </w:r>
      <w:r w:rsidR="00256C32">
        <w:t xml:space="preserve">муниципальным </w:t>
      </w:r>
      <w:r w:rsidR="005B6A80">
        <w:t>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B6A80" w:rsidRDefault="00E50EB5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D3B9F">
        <w:t>5</w:t>
      </w:r>
      <w:r w:rsidR="005B6A80">
        <w:t xml:space="preserve">. </w:t>
      </w:r>
      <w:r w:rsidR="00256C32">
        <w:t>Муниципальный</w:t>
      </w:r>
      <w:r w:rsidR="005B6A80">
        <w:t xml:space="preserve"> служащий, наделенный организационно-распорядительными полномочиями по отношению к другим </w:t>
      </w:r>
      <w:r w:rsidR="00256C32">
        <w:t xml:space="preserve">муниципальным </w:t>
      </w:r>
      <w:r w:rsidR="005B6A80"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D36AD" w:rsidRDefault="00DD36AD" w:rsidP="00DD36AD"/>
    <w:p w:rsidR="005B6A80" w:rsidRPr="00B6339D" w:rsidRDefault="005B6A80" w:rsidP="005B6A8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6339D">
        <w:rPr>
          <w:b/>
        </w:rPr>
        <w:t>III. Рекомендательные этические правила служебного</w:t>
      </w:r>
    </w:p>
    <w:p w:rsidR="005B6A80" w:rsidRPr="00B6339D" w:rsidRDefault="005B6A80" w:rsidP="005B6A8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339D">
        <w:rPr>
          <w:b/>
        </w:rPr>
        <w:t xml:space="preserve">поведения </w:t>
      </w:r>
      <w:r w:rsidR="00256C32" w:rsidRPr="00B6339D">
        <w:rPr>
          <w:b/>
        </w:rPr>
        <w:t>муниципальных</w:t>
      </w:r>
      <w:r w:rsidRPr="00B6339D">
        <w:rPr>
          <w:b/>
        </w:rPr>
        <w:t xml:space="preserve"> служащих</w:t>
      </w:r>
    </w:p>
    <w:p w:rsidR="005B6A80" w:rsidRDefault="005B6A80" w:rsidP="005B6A80">
      <w:pPr>
        <w:widowControl w:val="0"/>
        <w:autoSpaceDE w:val="0"/>
        <w:autoSpaceDN w:val="0"/>
        <w:adjustRightInd w:val="0"/>
        <w:ind w:firstLine="540"/>
        <w:jc w:val="both"/>
      </w:pPr>
    </w:p>
    <w:p w:rsidR="005B6A80" w:rsidRDefault="009072B1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D3B9F">
        <w:t>6</w:t>
      </w:r>
      <w:r w:rsidR="005B6A80"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B6A80" w:rsidRDefault="009072B1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D3B9F">
        <w:t>7</w:t>
      </w:r>
      <w:r w:rsidR="005B6A80">
        <w:t>. В служебном поведении муниципальный служащий воздерживается от: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D36AD" w:rsidRDefault="005B6A80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г) курения </w:t>
      </w:r>
      <w:r w:rsidR="00DD36AD">
        <w:t xml:space="preserve">в помещениях администрации города Байконур, за исключением </w:t>
      </w:r>
      <w:r w:rsidR="00DD36AD">
        <w:rPr>
          <w:szCs w:val="28"/>
        </w:rPr>
        <w:t>курения в специально отведенных местах.</w:t>
      </w:r>
    </w:p>
    <w:p w:rsidR="005B6A80" w:rsidRDefault="00E50EB5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D3B9F">
        <w:t>8</w:t>
      </w:r>
      <w:r w:rsidR="005B6A80">
        <w:t xml:space="preserve">. </w:t>
      </w:r>
      <w:r w:rsidR="00256C32">
        <w:t>Муниципальные</w:t>
      </w:r>
      <w:r w:rsidR="005B6A80"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B6A80" w:rsidRDefault="00256C32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Муниципальные</w:t>
      </w:r>
      <w:r w:rsidR="005B6A80"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B6A80" w:rsidRDefault="00FD3B9F" w:rsidP="00E50EB5">
      <w:pPr>
        <w:widowControl w:val="0"/>
        <w:autoSpaceDE w:val="0"/>
        <w:autoSpaceDN w:val="0"/>
        <w:adjustRightInd w:val="0"/>
        <w:ind w:firstLine="709"/>
        <w:jc w:val="both"/>
      </w:pPr>
      <w:r>
        <w:t>29</w:t>
      </w:r>
      <w:r w:rsidR="005B6A80"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256C32">
        <w:t>администрации города Байконур</w:t>
      </w:r>
      <w:r w:rsidR="005B6A80"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051E2" w:rsidRPr="009051E2" w:rsidRDefault="009051E2" w:rsidP="00E50EB5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</w:rPr>
      </w:pPr>
      <w:r w:rsidRPr="009051E2">
        <w:rPr>
          <w:color w:val="0000FF"/>
        </w:rPr>
        <w:t>Для муниципальных служащих может быть предоставлена форменная одежда в соответствии с порядком, утвержденным правовым актом Главы администрации города Байконур.</w:t>
      </w:r>
    </w:p>
    <w:p w:rsidR="009051E2" w:rsidRPr="009051E2" w:rsidRDefault="009051E2" w:rsidP="00E50EB5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  <w:r w:rsidRPr="009051E2">
        <w:rPr>
          <w:color w:val="0000FF"/>
          <w:sz w:val="24"/>
          <w:szCs w:val="24"/>
        </w:rPr>
        <w:t>абзац добавлен ПГА от 17.04.2018 № 126</w:t>
      </w:r>
    </w:p>
    <w:p w:rsidR="00E50EB5" w:rsidRDefault="00E50EB5" w:rsidP="005B6A80">
      <w:pPr>
        <w:widowControl w:val="0"/>
        <w:autoSpaceDE w:val="0"/>
        <w:autoSpaceDN w:val="0"/>
        <w:adjustRightInd w:val="0"/>
        <w:ind w:firstLine="540"/>
        <w:jc w:val="both"/>
      </w:pPr>
    </w:p>
    <w:p w:rsidR="00E50EB5" w:rsidRPr="00B6339D" w:rsidRDefault="00E50EB5" w:rsidP="00E50EB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6339D">
        <w:rPr>
          <w:b/>
        </w:rPr>
        <w:t>I</w:t>
      </w:r>
      <w:r w:rsidRPr="00B6339D">
        <w:rPr>
          <w:b/>
          <w:lang w:val="en-US"/>
        </w:rPr>
        <w:t>V</w:t>
      </w:r>
      <w:r w:rsidRPr="00B6339D">
        <w:rPr>
          <w:b/>
        </w:rPr>
        <w:t xml:space="preserve">. </w:t>
      </w:r>
      <w:r w:rsidRPr="00B6339D">
        <w:rPr>
          <w:b/>
          <w:szCs w:val="28"/>
        </w:rPr>
        <w:t>Культура речи и правила служебного общения</w:t>
      </w:r>
    </w:p>
    <w:p w:rsidR="00E50EB5" w:rsidRDefault="00E50EB5" w:rsidP="00E50EB5">
      <w:pPr>
        <w:widowControl w:val="0"/>
        <w:autoSpaceDE w:val="0"/>
        <w:autoSpaceDN w:val="0"/>
        <w:adjustRightInd w:val="0"/>
        <w:jc w:val="center"/>
      </w:pPr>
    </w:p>
    <w:p w:rsidR="00E50EB5" w:rsidRPr="00E50EB5" w:rsidRDefault="00B6339D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30</w:t>
      </w:r>
      <w:r w:rsidR="00E50EB5" w:rsidRPr="00E50EB5">
        <w:t>.</w:t>
      </w:r>
      <w:r w:rsidR="00E50EB5">
        <w:t xml:space="preserve"> Муниципальный служащий должен </w:t>
      </w:r>
      <w:r w:rsidR="00E50EB5" w:rsidRPr="00E50EB5">
        <w:rPr>
          <w:szCs w:val="28"/>
        </w:rPr>
        <w:t xml:space="preserve">соблюдать культуру речи и </w:t>
      </w:r>
      <w:r w:rsidR="00E50EB5">
        <w:rPr>
          <w:szCs w:val="28"/>
        </w:rPr>
        <w:t xml:space="preserve">правила служебного </w:t>
      </w:r>
      <w:r w:rsidR="00E50EB5" w:rsidRPr="00E50EB5">
        <w:rPr>
          <w:szCs w:val="28"/>
        </w:rPr>
        <w:t>общения.</w:t>
      </w:r>
    </w:p>
    <w:p w:rsidR="00E50EB5" w:rsidRP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0EB5">
        <w:rPr>
          <w:szCs w:val="28"/>
        </w:rPr>
        <w:t>Культура речи является важным показателем профессионализма муниципального служащего и проявляется в его умении грамотно, доходчиво и точно передавать мысли.</w:t>
      </w:r>
    </w:p>
    <w:p w:rsidR="00E50EB5" w:rsidRP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6339D">
        <w:rPr>
          <w:szCs w:val="28"/>
        </w:rPr>
        <w:t>1</w:t>
      </w:r>
      <w:r>
        <w:rPr>
          <w:szCs w:val="28"/>
        </w:rPr>
        <w:t xml:space="preserve">. </w:t>
      </w:r>
      <w:r w:rsidRPr="00E50EB5">
        <w:rPr>
          <w:szCs w:val="28"/>
        </w:rPr>
        <w:t>Муниципальному служащему в устной и письменной речи необходимо придерживаться следующих речевых норм:</w:t>
      </w:r>
    </w:p>
    <w:p w:rsidR="00E50EB5" w:rsidRP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0EB5">
        <w:rPr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E50EB5" w:rsidRP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0EB5">
        <w:rPr>
          <w:szCs w:val="28"/>
        </w:rPr>
        <w:t>содержательности, выражающейся в продуманности, осмысленности и информативности обращения;</w:t>
      </w:r>
    </w:p>
    <w:p w:rsidR="00E50EB5" w:rsidRP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0EB5">
        <w:rPr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E50EB5" w:rsidRP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0EB5">
        <w:rPr>
          <w:szCs w:val="28"/>
        </w:rPr>
        <w:t>доказательности, включающей в себя достоверность и объективность информации;</w:t>
      </w:r>
    </w:p>
    <w:p w:rsidR="00E50EB5" w:rsidRP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0EB5">
        <w:rPr>
          <w:szCs w:val="28"/>
        </w:rPr>
        <w:t>лаконичности, отражающей краткость и понятность речи;</w:t>
      </w:r>
    </w:p>
    <w:p w:rsidR="00E50EB5" w:rsidRDefault="00E50EB5" w:rsidP="00E50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0EB5">
        <w:rPr>
          <w:szCs w:val="28"/>
        </w:rPr>
        <w:t>уместности, означающей необходимость и важность изложенного применительно к конкретной ситуации.</w:t>
      </w:r>
    </w:p>
    <w:p w:rsidR="00E71564" w:rsidRDefault="00954F9A" w:rsidP="00E7156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32. </w:t>
      </w:r>
      <w:r w:rsidR="00E71564" w:rsidRPr="00E71564">
        <w:rPr>
          <w:szCs w:val="28"/>
        </w:rPr>
        <w:t>В речи муниципального служащего исключается использование нецензурной брани, сквернословия и выражений, подчеркивающих негативное, презрительное отношение к гражданам и другим муниципальным служащим.</w:t>
      </w:r>
    </w:p>
    <w:p w:rsidR="00E71564" w:rsidRDefault="00954F9A" w:rsidP="00954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33. </w:t>
      </w:r>
      <w:r w:rsidR="00E71564">
        <w:rPr>
          <w:szCs w:val="28"/>
        </w:rPr>
        <w:t>Муниципальному служащему следует:</w:t>
      </w:r>
    </w:p>
    <w:p w:rsidR="00E71564" w:rsidRDefault="00E71564" w:rsidP="00954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начинать служебное общение с приветствия; </w:t>
      </w:r>
      <w:r w:rsidR="00954F9A">
        <w:rPr>
          <w:szCs w:val="28"/>
        </w:rPr>
        <w:t xml:space="preserve">при необходимости </w:t>
      </w:r>
      <w:r>
        <w:rPr>
          <w:szCs w:val="28"/>
        </w:rPr>
        <w:t>представиться, назвав свою должность, фамилию, кратко со</w:t>
      </w:r>
      <w:r w:rsidR="00954F9A">
        <w:rPr>
          <w:szCs w:val="28"/>
        </w:rPr>
        <w:t>общить цель и причину обращения</w:t>
      </w:r>
      <w:r>
        <w:rPr>
          <w:szCs w:val="28"/>
        </w:rPr>
        <w:t>;</w:t>
      </w:r>
    </w:p>
    <w:p w:rsidR="00E71564" w:rsidRDefault="00E71564" w:rsidP="00954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излагать свои замечания и требования в корректной и убедительной форме; если требуется, спокойно, без раздражения повторить и разъяснить смысл сказанного;</w:t>
      </w:r>
    </w:p>
    <w:p w:rsidR="00E71564" w:rsidRDefault="00E71564" w:rsidP="00954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выслушивать объяснения или вопросы гражданина внимательно, не перебивая говорящего, проявляя доброжелательность и уважение к собеседнику</w:t>
      </w:r>
      <w:r w:rsidR="00954F9A">
        <w:rPr>
          <w:szCs w:val="28"/>
        </w:rPr>
        <w:t xml:space="preserve">, не допуская </w:t>
      </w:r>
      <w:r w:rsidR="00954F9A" w:rsidRPr="00954F9A">
        <w:rPr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>
        <w:rPr>
          <w:szCs w:val="28"/>
        </w:rPr>
        <w:t>;</w:t>
      </w:r>
    </w:p>
    <w:p w:rsidR="00E71564" w:rsidRDefault="00E71564" w:rsidP="00954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  <w:r w:rsidR="00954F9A">
        <w:rPr>
          <w:szCs w:val="28"/>
        </w:rPr>
        <w:t xml:space="preserve"> </w:t>
      </w:r>
      <w:r>
        <w:rPr>
          <w:szCs w:val="28"/>
        </w:rPr>
        <w:t>быть предупредительным и внимательным к женщинам и детям.</w:t>
      </w:r>
    </w:p>
    <w:p w:rsidR="00954F9A" w:rsidRDefault="00954F9A" w:rsidP="005B6A80">
      <w:pPr>
        <w:widowControl w:val="0"/>
        <w:autoSpaceDE w:val="0"/>
        <w:autoSpaceDN w:val="0"/>
        <w:adjustRightInd w:val="0"/>
        <w:ind w:firstLine="540"/>
        <w:jc w:val="both"/>
      </w:pPr>
    </w:p>
    <w:p w:rsidR="005B6A80" w:rsidRPr="00B6339D" w:rsidRDefault="005B6A80" w:rsidP="005B6A8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6339D">
        <w:rPr>
          <w:b/>
        </w:rPr>
        <w:t xml:space="preserve">V. Ответственность за нарушение положений </w:t>
      </w:r>
      <w:r w:rsidR="00256C32" w:rsidRPr="00B6339D">
        <w:rPr>
          <w:b/>
        </w:rPr>
        <w:t>Кодекса</w:t>
      </w:r>
    </w:p>
    <w:p w:rsidR="005B6A80" w:rsidRDefault="005B6A80" w:rsidP="005B6A80">
      <w:pPr>
        <w:widowControl w:val="0"/>
        <w:autoSpaceDE w:val="0"/>
        <w:autoSpaceDN w:val="0"/>
        <w:adjustRightInd w:val="0"/>
        <w:ind w:firstLine="540"/>
        <w:jc w:val="both"/>
      </w:pPr>
    </w:p>
    <w:p w:rsidR="00DD36AD" w:rsidRDefault="00954F9A" w:rsidP="00E50EB5">
      <w:pPr>
        <w:ind w:firstLine="697"/>
        <w:jc w:val="both"/>
        <w:rPr>
          <w:szCs w:val="28"/>
        </w:rPr>
      </w:pPr>
      <w:r>
        <w:t>34</w:t>
      </w:r>
      <w:r w:rsidR="005B6A80">
        <w:t xml:space="preserve">. Нарушение муниципальным служащим положений </w:t>
      </w:r>
      <w:r w:rsidR="00256C32">
        <w:t xml:space="preserve">Кодекса </w:t>
      </w:r>
      <w:r w:rsidR="005B6A80">
        <w:t>подлежит моральному осуждению</w:t>
      </w:r>
      <w:r w:rsidR="00256C32">
        <w:t xml:space="preserve"> и </w:t>
      </w:r>
      <w:r w:rsidR="00DD36AD">
        <w:t xml:space="preserve">может быть </w:t>
      </w:r>
      <w:r w:rsidR="00256C32">
        <w:t>рассмотрен</w:t>
      </w:r>
      <w:r w:rsidR="00DD36AD">
        <w:t>о</w:t>
      </w:r>
      <w:r w:rsidR="00256C32">
        <w:t xml:space="preserve"> </w:t>
      </w:r>
      <w:r w:rsidR="005B6A80">
        <w:t xml:space="preserve">на </w:t>
      </w:r>
      <w:r w:rsidR="005B6A80" w:rsidRPr="00256C32">
        <w:rPr>
          <w:szCs w:val="28"/>
        </w:rPr>
        <w:t xml:space="preserve">заседании </w:t>
      </w:r>
      <w:r w:rsidR="00256C32" w:rsidRPr="00256C32">
        <w:rPr>
          <w:szCs w:val="28"/>
        </w:rPr>
        <w:t>Комиссии по соблюдению требований к служебному поведению</w:t>
      </w:r>
      <w:r w:rsidR="00256C32">
        <w:rPr>
          <w:szCs w:val="28"/>
        </w:rPr>
        <w:t xml:space="preserve"> </w:t>
      </w:r>
      <w:r w:rsidR="00256C32" w:rsidRPr="00256C32">
        <w:rPr>
          <w:szCs w:val="28"/>
        </w:rPr>
        <w:t>муниципальных служащих города Байконур</w:t>
      </w:r>
      <w:r w:rsidR="00256C32">
        <w:rPr>
          <w:szCs w:val="28"/>
        </w:rPr>
        <w:t xml:space="preserve"> </w:t>
      </w:r>
      <w:r w:rsidR="00256C32" w:rsidRPr="00256C32">
        <w:rPr>
          <w:szCs w:val="28"/>
        </w:rPr>
        <w:t>и урегулированию конфликта интересов</w:t>
      </w:r>
      <w:r w:rsidR="00FB121F">
        <w:rPr>
          <w:szCs w:val="28"/>
        </w:rPr>
        <w:t>, состав и порядок деятельности которой определяется правовыми актами Главы администрации города Байконур</w:t>
      </w:r>
      <w:r w:rsidR="00DD36AD">
        <w:rPr>
          <w:szCs w:val="28"/>
        </w:rPr>
        <w:t>.</w:t>
      </w:r>
      <w:r w:rsidR="005B6A80" w:rsidRPr="00256C32">
        <w:rPr>
          <w:szCs w:val="28"/>
        </w:rPr>
        <w:t xml:space="preserve"> </w:t>
      </w:r>
    </w:p>
    <w:p w:rsidR="005B6A80" w:rsidRDefault="00DD36AD" w:rsidP="00E50EB5">
      <w:pPr>
        <w:ind w:firstLine="697"/>
        <w:jc w:val="both"/>
      </w:pPr>
      <w:r w:rsidRPr="00256C32">
        <w:rPr>
          <w:szCs w:val="28"/>
        </w:rPr>
        <w:t xml:space="preserve">В </w:t>
      </w:r>
      <w:r w:rsidR="005B6A80" w:rsidRPr="00256C32">
        <w:rPr>
          <w:szCs w:val="28"/>
        </w:rPr>
        <w:t xml:space="preserve">случаях, предусмотренных федеральными законами, нарушение положений </w:t>
      </w:r>
      <w:r w:rsidR="00256C32">
        <w:t xml:space="preserve">Кодекса </w:t>
      </w:r>
      <w:r w:rsidR="005B6A80">
        <w:t>влечет применение к муниципальному служащему мер юридической ответственности.</w:t>
      </w:r>
    </w:p>
    <w:p w:rsidR="005B6A80" w:rsidRDefault="005B6A80" w:rsidP="00E50EB5">
      <w:pPr>
        <w:widowControl w:val="0"/>
        <w:autoSpaceDE w:val="0"/>
        <w:autoSpaceDN w:val="0"/>
        <w:adjustRightInd w:val="0"/>
        <w:ind w:firstLine="697"/>
        <w:jc w:val="both"/>
      </w:pPr>
      <w:r>
        <w:t xml:space="preserve">Соблюдение </w:t>
      </w:r>
      <w:r w:rsidR="00F34BB0">
        <w:t>муниципальными</w:t>
      </w:r>
      <w:r>
        <w:t xml:space="preserve"> служащими положений </w:t>
      </w:r>
      <w:r w:rsidR="00F34BB0">
        <w:t xml:space="preserve">Кодекса </w:t>
      </w:r>
      <w:r>
        <w:t>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20D3F" w:rsidRPr="000133AD" w:rsidRDefault="00A20D3F" w:rsidP="005B6A80">
      <w:pPr>
        <w:ind w:left="720"/>
        <w:jc w:val="both"/>
        <w:rPr>
          <w:szCs w:val="28"/>
        </w:rPr>
      </w:pPr>
    </w:p>
    <w:p w:rsidR="00A20D3F" w:rsidRPr="000133AD" w:rsidRDefault="00A20D3F" w:rsidP="000133AD">
      <w:pPr>
        <w:ind w:firstLine="720"/>
        <w:jc w:val="both"/>
        <w:rPr>
          <w:szCs w:val="28"/>
        </w:rPr>
      </w:pPr>
      <w:bookmarkStart w:id="3" w:name="sub_20013"/>
      <w:bookmarkEnd w:id="2"/>
    </w:p>
    <w:bookmarkEnd w:id="3"/>
    <w:p w:rsidR="00A20D3F" w:rsidRDefault="00356B0D" w:rsidP="00333071">
      <w:pPr>
        <w:spacing w:line="33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130810</wp:posOffset>
                </wp:positionV>
                <wp:extent cx="123825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AD9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10.3pt" to="291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O1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bhNb0xhUQUamdDcXRs3oxz5p+d0jpqiXqwCPF14uBvCxkJG9SwsYZuGDff9YMYsjR69in&#10;c2O7AAkdQOcox+UuBz97ROEwyyeLfA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MjYDZDdAAAACQEAAA8AAABkcnMvZG93bnJldi54bWxMj8FOwzAMhu9IvENkJC4TS+m0&#10;UZWmEwJ648IAcfUa01Y0TtdkW+HpMdoBjv796ffnYj25Xh1oDJ1nA9fzBBRx7W3HjYHXl+oqAxUi&#10;ssXeMxn4ogDr8vyswNz6Iz/TYRMbJSUccjTQxjjkWoe6JYdh7gdi2X340WGUcWy0HfEo5a7XaZKs&#10;tMOO5UKLA923VH9u9s5AqN5oV33P6lnyvmg8pbuHp0c05vJiursFFWmKfzD86os6lOK09Xu2QfUG&#10;FtnNUlADabICJcAySyXYngJdFvr/B+UPAAAA//8DAFBLAQItABQABgAIAAAAIQC2gziS/gAAAOEB&#10;AAATAAAAAAAAAAAAAAAAAAAAAABbQ29udGVudF9UeXBlc10ueG1sUEsBAi0AFAAGAAgAAAAhADj9&#10;If/WAAAAlAEAAAsAAAAAAAAAAAAAAAAALwEAAF9yZWxzLy5yZWxzUEsBAi0AFAAGAAgAAAAhAAyI&#10;c7UTAgAAKQQAAA4AAAAAAAAAAAAAAAAALgIAAGRycy9lMm9Eb2MueG1sUEsBAi0AFAAGAAgAAAAh&#10;AMjYDZDdAAAACQEAAA8AAAAAAAAAAAAAAAAAbQQAAGRycy9kb3ducmV2LnhtbFBLBQYAAAAABAAE&#10;APMAAAB3BQAAAAA=&#10;"/>
            </w:pict>
          </mc:Fallback>
        </mc:AlternateContent>
      </w:r>
    </w:p>
    <w:sectPr w:rsidR="00A20D3F" w:rsidSect="008F3907">
      <w:headerReference w:type="even" r:id="rId8"/>
      <w:headerReference w:type="default" r:id="rId9"/>
      <w:type w:val="continuous"/>
      <w:pgSz w:w="11907" w:h="16840" w:code="9"/>
      <w:pgMar w:top="426" w:right="708" w:bottom="567" w:left="1531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B9" w:rsidRDefault="00AA23B9">
      <w:r>
        <w:separator/>
      </w:r>
    </w:p>
  </w:endnote>
  <w:endnote w:type="continuationSeparator" w:id="0">
    <w:p w:rsidR="00AA23B9" w:rsidRDefault="00A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B9" w:rsidRDefault="00AA23B9">
      <w:r>
        <w:separator/>
      </w:r>
    </w:p>
  </w:footnote>
  <w:footnote w:type="continuationSeparator" w:id="0">
    <w:p w:rsidR="00AA23B9" w:rsidRDefault="00AA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3A" w:rsidRPr="00105186" w:rsidRDefault="006D383A" w:rsidP="00FD7791">
    <w:pPr>
      <w:pStyle w:val="a5"/>
      <w:framePr w:wrap="around" w:vAnchor="text" w:hAnchor="margin" w:xAlign="center" w:y="1"/>
      <w:rPr>
        <w:rStyle w:val="a7"/>
        <w:sz w:val="20"/>
      </w:rPr>
    </w:pPr>
    <w:r w:rsidRPr="00105186">
      <w:rPr>
        <w:rStyle w:val="a7"/>
        <w:sz w:val="20"/>
      </w:rPr>
      <w:fldChar w:fldCharType="begin"/>
    </w:r>
    <w:r w:rsidRPr="00105186">
      <w:rPr>
        <w:rStyle w:val="a7"/>
        <w:sz w:val="20"/>
      </w:rPr>
      <w:instrText xml:space="preserve">PAGE  </w:instrText>
    </w:r>
    <w:r w:rsidRPr="00105186">
      <w:rPr>
        <w:rStyle w:val="a7"/>
        <w:sz w:val="20"/>
      </w:rPr>
      <w:fldChar w:fldCharType="separate"/>
    </w:r>
    <w:r w:rsidR="00356B0D">
      <w:rPr>
        <w:rStyle w:val="a7"/>
        <w:noProof/>
        <w:sz w:val="20"/>
      </w:rPr>
      <w:t>6</w:t>
    </w:r>
    <w:r w:rsidRPr="00105186">
      <w:rPr>
        <w:rStyle w:val="a7"/>
        <w:sz w:val="20"/>
      </w:rPr>
      <w:fldChar w:fldCharType="end"/>
    </w:r>
  </w:p>
  <w:p w:rsidR="006D383A" w:rsidRDefault="006D38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3A" w:rsidRPr="00E9775C" w:rsidRDefault="006D383A" w:rsidP="00E9775C">
    <w:pPr>
      <w:pStyle w:val="a5"/>
      <w:framePr w:wrap="around" w:vAnchor="text" w:hAnchor="margin" w:xAlign="center" w:y="1"/>
      <w:jc w:val="center"/>
      <w:rPr>
        <w:rStyle w:val="a7"/>
        <w:sz w:val="20"/>
      </w:rPr>
    </w:pPr>
    <w:r w:rsidRPr="00E9775C">
      <w:rPr>
        <w:rStyle w:val="a7"/>
        <w:sz w:val="20"/>
      </w:rPr>
      <w:fldChar w:fldCharType="begin"/>
    </w:r>
    <w:r w:rsidRPr="00E9775C">
      <w:rPr>
        <w:rStyle w:val="a7"/>
        <w:sz w:val="20"/>
      </w:rPr>
      <w:instrText xml:space="preserve">PAGE  </w:instrText>
    </w:r>
    <w:r w:rsidRPr="00E9775C">
      <w:rPr>
        <w:rStyle w:val="a7"/>
        <w:sz w:val="20"/>
      </w:rPr>
      <w:fldChar w:fldCharType="separate"/>
    </w:r>
    <w:r w:rsidR="00356B0D">
      <w:rPr>
        <w:rStyle w:val="a7"/>
        <w:noProof/>
        <w:sz w:val="20"/>
      </w:rPr>
      <w:t>7</w:t>
    </w:r>
    <w:r w:rsidRPr="00E9775C">
      <w:rPr>
        <w:rStyle w:val="a7"/>
        <w:sz w:val="20"/>
      </w:rPr>
      <w:fldChar w:fldCharType="end"/>
    </w:r>
  </w:p>
  <w:p w:rsidR="006D383A" w:rsidRDefault="006D383A">
    <w:pPr>
      <w:pStyle w:val="a5"/>
      <w:framePr w:wrap="around" w:vAnchor="text" w:hAnchor="margin" w:xAlign="center" w:y="1"/>
      <w:rPr>
        <w:rStyle w:val="a7"/>
      </w:rPr>
    </w:pPr>
  </w:p>
  <w:p w:rsidR="006D383A" w:rsidRPr="00E9775C" w:rsidRDefault="006D383A">
    <w:pPr>
      <w:pStyle w:val="a5"/>
      <w:rPr>
        <w:rStyle w:val="a7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B52"/>
    <w:multiLevelType w:val="multilevel"/>
    <w:tmpl w:val="5BD0C9E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5165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116C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4E00A3"/>
    <w:multiLevelType w:val="singleLevel"/>
    <w:tmpl w:val="1E480C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204075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8C47E9"/>
    <w:multiLevelType w:val="singleLevel"/>
    <w:tmpl w:val="F3C68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B0D2E2A"/>
    <w:multiLevelType w:val="multilevel"/>
    <w:tmpl w:val="A0D0B5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ECE"/>
    <w:multiLevelType w:val="multilevel"/>
    <w:tmpl w:val="D8605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56C05541"/>
    <w:multiLevelType w:val="singleLevel"/>
    <w:tmpl w:val="D4FA30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" w15:restartNumberingAfterBreak="0">
    <w:nsid w:val="582F5C86"/>
    <w:multiLevelType w:val="singleLevel"/>
    <w:tmpl w:val="8E221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5496C37"/>
    <w:multiLevelType w:val="hybridMultilevel"/>
    <w:tmpl w:val="ADF2CA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8695205"/>
    <w:multiLevelType w:val="multilevel"/>
    <w:tmpl w:val="64209E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751C03"/>
    <w:multiLevelType w:val="multilevel"/>
    <w:tmpl w:val="A5F667B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7C4E0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F114A5"/>
    <w:multiLevelType w:val="hybridMultilevel"/>
    <w:tmpl w:val="4FAAAAEE"/>
    <w:lvl w:ilvl="0" w:tplc="0496573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D"/>
    <w:rsid w:val="00002B29"/>
    <w:rsid w:val="000133AD"/>
    <w:rsid w:val="000214EB"/>
    <w:rsid w:val="000276D9"/>
    <w:rsid w:val="00043936"/>
    <w:rsid w:val="000451BC"/>
    <w:rsid w:val="000606F7"/>
    <w:rsid w:val="00061766"/>
    <w:rsid w:val="00063633"/>
    <w:rsid w:val="00084873"/>
    <w:rsid w:val="000C54C1"/>
    <w:rsid w:val="000F74E6"/>
    <w:rsid w:val="000F7F84"/>
    <w:rsid w:val="00105186"/>
    <w:rsid w:val="00113114"/>
    <w:rsid w:val="00113723"/>
    <w:rsid w:val="00113B1D"/>
    <w:rsid w:val="00114373"/>
    <w:rsid w:val="001400D0"/>
    <w:rsid w:val="001456EA"/>
    <w:rsid w:val="00167049"/>
    <w:rsid w:val="0019345A"/>
    <w:rsid w:val="00196659"/>
    <w:rsid w:val="001B56FB"/>
    <w:rsid w:val="001C36FD"/>
    <w:rsid w:val="001D75E8"/>
    <w:rsid w:val="001F4FC4"/>
    <w:rsid w:val="00256C32"/>
    <w:rsid w:val="00261171"/>
    <w:rsid w:val="002728E6"/>
    <w:rsid w:val="002A23C2"/>
    <w:rsid w:val="002C14F7"/>
    <w:rsid w:val="002E64CB"/>
    <w:rsid w:val="00333071"/>
    <w:rsid w:val="00344E37"/>
    <w:rsid w:val="003522FA"/>
    <w:rsid w:val="00356705"/>
    <w:rsid w:val="00356B0D"/>
    <w:rsid w:val="00361E57"/>
    <w:rsid w:val="00374089"/>
    <w:rsid w:val="003948B2"/>
    <w:rsid w:val="003A6FFF"/>
    <w:rsid w:val="003C4D38"/>
    <w:rsid w:val="003D328E"/>
    <w:rsid w:val="003F399C"/>
    <w:rsid w:val="0040384E"/>
    <w:rsid w:val="00415E8D"/>
    <w:rsid w:val="0046534F"/>
    <w:rsid w:val="004852D1"/>
    <w:rsid w:val="00486599"/>
    <w:rsid w:val="004D41C0"/>
    <w:rsid w:val="005102ED"/>
    <w:rsid w:val="00513518"/>
    <w:rsid w:val="00515A55"/>
    <w:rsid w:val="00535EED"/>
    <w:rsid w:val="005360AF"/>
    <w:rsid w:val="00537CA6"/>
    <w:rsid w:val="00556876"/>
    <w:rsid w:val="00564B68"/>
    <w:rsid w:val="00582395"/>
    <w:rsid w:val="005B49B2"/>
    <w:rsid w:val="005B6A80"/>
    <w:rsid w:val="005E000B"/>
    <w:rsid w:val="005F3994"/>
    <w:rsid w:val="006405BE"/>
    <w:rsid w:val="0064691D"/>
    <w:rsid w:val="00670839"/>
    <w:rsid w:val="0067181C"/>
    <w:rsid w:val="006B3153"/>
    <w:rsid w:val="006B48DF"/>
    <w:rsid w:val="006C3E1E"/>
    <w:rsid w:val="006D383A"/>
    <w:rsid w:val="006D3EDA"/>
    <w:rsid w:val="006E000F"/>
    <w:rsid w:val="006F0DE2"/>
    <w:rsid w:val="00701F06"/>
    <w:rsid w:val="00717FB8"/>
    <w:rsid w:val="007278D2"/>
    <w:rsid w:val="00733560"/>
    <w:rsid w:val="00780BDF"/>
    <w:rsid w:val="00790859"/>
    <w:rsid w:val="007A403D"/>
    <w:rsid w:val="007D0910"/>
    <w:rsid w:val="007E448F"/>
    <w:rsid w:val="007F7D0F"/>
    <w:rsid w:val="00831AC6"/>
    <w:rsid w:val="00893C11"/>
    <w:rsid w:val="008A6869"/>
    <w:rsid w:val="008D3E67"/>
    <w:rsid w:val="008F3907"/>
    <w:rsid w:val="009051E2"/>
    <w:rsid w:val="0090529B"/>
    <w:rsid w:val="009072B1"/>
    <w:rsid w:val="00954F93"/>
    <w:rsid w:val="00954F9A"/>
    <w:rsid w:val="009621BC"/>
    <w:rsid w:val="009649F0"/>
    <w:rsid w:val="009807E3"/>
    <w:rsid w:val="009C6EE3"/>
    <w:rsid w:val="009F2E41"/>
    <w:rsid w:val="00A0394E"/>
    <w:rsid w:val="00A06575"/>
    <w:rsid w:val="00A10010"/>
    <w:rsid w:val="00A20D3F"/>
    <w:rsid w:val="00A43129"/>
    <w:rsid w:val="00A60861"/>
    <w:rsid w:val="00A60B1E"/>
    <w:rsid w:val="00A65346"/>
    <w:rsid w:val="00A66A04"/>
    <w:rsid w:val="00A86CC3"/>
    <w:rsid w:val="00AA23B9"/>
    <w:rsid w:val="00AB2010"/>
    <w:rsid w:val="00AB33FA"/>
    <w:rsid w:val="00AC655D"/>
    <w:rsid w:val="00AD49A0"/>
    <w:rsid w:val="00B007A5"/>
    <w:rsid w:val="00B00898"/>
    <w:rsid w:val="00B13C39"/>
    <w:rsid w:val="00B27C54"/>
    <w:rsid w:val="00B31B09"/>
    <w:rsid w:val="00B61EBA"/>
    <w:rsid w:val="00B6339D"/>
    <w:rsid w:val="00B77777"/>
    <w:rsid w:val="00B934ED"/>
    <w:rsid w:val="00BC3CB2"/>
    <w:rsid w:val="00BD4A80"/>
    <w:rsid w:val="00C40533"/>
    <w:rsid w:val="00C46AC1"/>
    <w:rsid w:val="00C56689"/>
    <w:rsid w:val="00C634FC"/>
    <w:rsid w:val="00C724DD"/>
    <w:rsid w:val="00C81AAB"/>
    <w:rsid w:val="00C90FDD"/>
    <w:rsid w:val="00CD6FFE"/>
    <w:rsid w:val="00CF200B"/>
    <w:rsid w:val="00D04CAD"/>
    <w:rsid w:val="00D075E0"/>
    <w:rsid w:val="00D3690A"/>
    <w:rsid w:val="00D36D0A"/>
    <w:rsid w:val="00D60CCA"/>
    <w:rsid w:val="00D8643B"/>
    <w:rsid w:val="00DA7977"/>
    <w:rsid w:val="00DB31E3"/>
    <w:rsid w:val="00DD36AD"/>
    <w:rsid w:val="00DE0009"/>
    <w:rsid w:val="00DE38CC"/>
    <w:rsid w:val="00DE5198"/>
    <w:rsid w:val="00DE5F1F"/>
    <w:rsid w:val="00DF4DF8"/>
    <w:rsid w:val="00E20B84"/>
    <w:rsid w:val="00E413C8"/>
    <w:rsid w:val="00E50B44"/>
    <w:rsid w:val="00E50BBE"/>
    <w:rsid w:val="00E50EB5"/>
    <w:rsid w:val="00E65AA1"/>
    <w:rsid w:val="00E67700"/>
    <w:rsid w:val="00E71564"/>
    <w:rsid w:val="00E9775C"/>
    <w:rsid w:val="00EA3774"/>
    <w:rsid w:val="00EE7D75"/>
    <w:rsid w:val="00F0249C"/>
    <w:rsid w:val="00F219C0"/>
    <w:rsid w:val="00F34BB0"/>
    <w:rsid w:val="00F35972"/>
    <w:rsid w:val="00F41A99"/>
    <w:rsid w:val="00F52BD3"/>
    <w:rsid w:val="00F61957"/>
    <w:rsid w:val="00FA535D"/>
    <w:rsid w:val="00FB121F"/>
    <w:rsid w:val="00FD0F1C"/>
    <w:rsid w:val="00FD23A3"/>
    <w:rsid w:val="00FD3B9F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1E8C3-4C4E-46A2-A713-2FCC080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1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5556"/>
      <w:outlineLvl w:val="2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jc w:val="both"/>
    </w:pPr>
  </w:style>
  <w:style w:type="paragraph" w:styleId="a3">
    <w:name w:val="Title"/>
    <w:basedOn w:val="a"/>
    <w:qFormat/>
    <w:pPr>
      <w:ind w:right="51"/>
      <w:jc w:val="center"/>
    </w:pPr>
    <w:rPr>
      <w:b/>
      <w:sz w:val="32"/>
    </w:rPr>
  </w:style>
  <w:style w:type="paragraph" w:styleId="30">
    <w:name w:val="Body Text 3"/>
    <w:basedOn w:val="a"/>
    <w:pPr>
      <w:tabs>
        <w:tab w:val="left" w:pos="1701"/>
      </w:tabs>
      <w:jc w:val="center"/>
    </w:pPr>
    <w:rPr>
      <w:b/>
    </w:rPr>
  </w:style>
  <w:style w:type="paragraph" w:styleId="a4">
    <w:name w:val="Subtitle"/>
    <w:basedOn w:val="a"/>
    <w:qFormat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rsid w:val="00A20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B0089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7F7D0F"/>
    <w:rPr>
      <w:sz w:val="28"/>
    </w:rPr>
  </w:style>
  <w:style w:type="paragraph" w:styleId="a9">
    <w:name w:val="Balloon Text"/>
    <w:basedOn w:val="a"/>
    <w:semiHidden/>
    <w:rsid w:val="001051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6A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EBE1E3446E64EB69B2B47CE4659F668C5BFF0BD20191C97EA46A5BB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.</Company>
  <LinksUpToDate>false</LinksUpToDate>
  <CharactersWithSpaces>17017</CharactersWithSpaces>
  <SharedDoc>false</SharedDoc>
  <HLinks>
    <vt:vector size="12" baseType="variant"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consultantplus://offline/ref=D9EBE1E3446E64EB69B2B47CE4659F668C5BFF0BD20191C97EA46A5BB0C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.</dc:creator>
  <cp:keywords/>
  <cp:lastModifiedBy>Болотская Д.В.</cp:lastModifiedBy>
  <cp:revision>2</cp:revision>
  <cp:lastPrinted>2018-06-13T11:21:00Z</cp:lastPrinted>
  <dcterms:created xsi:type="dcterms:W3CDTF">2024-05-06T05:11:00Z</dcterms:created>
  <dcterms:modified xsi:type="dcterms:W3CDTF">2024-05-06T05:11:00Z</dcterms:modified>
</cp:coreProperties>
</file>